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numPr>
          <w:ilvl w:val="0"/>
          <w:numId w:val="0"/>
        </w:numPr>
        <w:outlineLvl w:val="0"/>
        <w:rPr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lang w:val="ro-RO"/>
        </w:rPr>
        <w:t xml:space="preserve">CENTRUL JUDEȚEAN </w: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1433830</wp:posOffset>
                </wp:positionH>
                <wp:positionV relativeFrom="paragraph">
                  <wp:posOffset>-194310</wp:posOffset>
                </wp:positionV>
                <wp:extent cx="1390015" cy="95694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015" cy="95694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</w:pPr>
                            <w:r>
                              <w:rPr>
                                <w:lang w:val="ro-RO"/>
                              </w:rPr>
                              <w:t xml:space="preserve">   </w:t>
                            </w:r>
                            <w:r>
                              <w:rPr>
                                <w:lang w:val="ro-RO"/>
                              </w:rPr>
                              <w:drawing>
                                <wp:inline distT="0" distB="0" distL="0" distR="0">
                                  <wp:extent cx="1095375" cy="848995"/>
                                  <wp:effectExtent l="0" t="0" r="0" b="0"/>
                                  <wp:docPr id="2" name="Picture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75" cy="848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ro-RO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anchor="t" lIns="53975" tIns="53975" rIns="53975" bIns="5397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width:109.45pt;height:75.35pt;mso-wrap-distance-left:9pt;mso-wrap-distance-right:9pt;mso-wrap-distance-top:0pt;mso-wrap-distance-bottom:0pt;margin-top:-15.3pt;mso-position-vertical-relative:text;margin-left:112.9pt;mso-position-horizontal-relative:text">
                <v:textbox inset="0.0590277777777778in,0.0590277777777778in,0.0590277777777778in,0.0590277777777778in">
                  <w:txbxContent>
                    <w:p>
                      <w:pPr>
                        <w:pStyle w:val="FrameContents"/>
                      </w:pPr>
                      <w:r>
                        <w:rPr>
                          <w:lang w:val="ro-RO"/>
                        </w:rPr>
                        <w:t xml:space="preserve">   </w:t>
                      </w:r>
                      <w:r>
                        <w:rPr>
                          <w:lang w:val="ro-RO"/>
                        </w:rPr>
                        <w:drawing>
                          <wp:inline distT="0" distB="0" distL="0" distR="0">
                            <wp:extent cx="1095375" cy="848995"/>
                            <wp:effectExtent l="0" t="0" r="0" b="0"/>
                            <wp:docPr id="3" name="Picture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75" cy="848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ro-RO"/>
                        </w:rPr>
                        <w:t xml:space="preserve">                          </w:t>
                      </w:r>
                    </w:p>
                  </w:txbxContent>
                </v:textbox>
              </v:rect>
            </w:pict>
          </mc:Fallback>
        </mc:AlternateContent>
      </w:r>
      <w:r/>
    </w:p>
    <w:p>
      <w:pPr>
        <w:pStyle w:val="Header"/>
        <w:numPr>
          <w:ilvl w:val="0"/>
          <w:numId w:val="0"/>
        </w:numPr>
        <w:outlineLvl w:val="0"/>
        <w:rPr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lang w:val="ro-RO"/>
        </w:rPr>
        <w:t xml:space="preserve">     </w:t>
      </w:r>
      <w:r>
        <w:rPr>
          <w:rFonts w:cs="Calibri" w:ascii="Calibri" w:hAnsi="Calibri" w:asciiTheme="minorHAnsi" w:cstheme="minorHAnsi" w:hAnsiTheme="minorHAnsi"/>
          <w:lang w:val="ro-RO"/>
        </w:rPr>
        <w:t xml:space="preserve">DE ASISTENȚĂ </w:t>
      </w:r>
      <w:r/>
    </w:p>
    <w:p>
      <w:pPr>
        <w:pStyle w:val="Header"/>
        <w:numPr>
          <w:ilvl w:val="0"/>
          <w:numId w:val="0"/>
        </w:numPr>
        <w:outlineLvl w:val="0"/>
        <w:rPr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lang w:val="ro-RO"/>
        </w:rPr>
        <w:t xml:space="preserve">PSIHOPEDAGOGICĂ </w:t>
      </w:r>
      <w:r/>
    </w:p>
    <w:p>
      <w:pPr>
        <w:pStyle w:val="Header"/>
        <w:tabs>
          <w:tab w:val="center" w:pos="4320" w:leader="none"/>
          <w:tab w:val="center" w:pos="4536" w:leader="none"/>
          <w:tab w:val="right" w:pos="8640" w:leader="none"/>
        </w:tabs>
        <w:rPr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lang w:val="ro-RO"/>
        </w:rPr>
        <w:t xml:space="preserve">     </w:t>
      </w:r>
      <w:r>
        <w:rPr>
          <w:rFonts w:cs="Calibri" w:ascii="Calibri" w:hAnsi="Calibri" w:asciiTheme="minorHAnsi" w:cstheme="minorHAnsi" w:hAnsiTheme="minorHAnsi"/>
          <w:lang w:val="ro-RO"/>
        </w:rPr>
        <w:t xml:space="preserve">MARAMUREȘ                       </w:t>
      </w:r>
      <w:r/>
    </w:p>
    <w:p>
      <w:pPr>
        <w:pStyle w:val="Header"/>
        <w:numPr>
          <w:ilvl w:val="0"/>
          <w:numId w:val="0"/>
        </w:numPr>
        <w:jc w:val="center"/>
        <w:outlineLvl w:val="0"/>
        <w:rPr>
          <w:lang w:val="fr-FR"/>
        </w:rPr>
      </w:pPr>
      <w:r>
        <w:rPr>
          <w:lang w:val="fr-FR"/>
        </w:rPr>
        <w:t>_______________________________________________________________________</w:t>
      </w:r>
      <w:r/>
    </w:p>
    <w:p>
      <w:pPr>
        <w:pStyle w:val="Normal"/>
        <w:rPr>
          <w:sz w:val="20"/>
          <w:sz w:val="20"/>
          <w:szCs w:val="20"/>
          <w:rFonts w:ascii="Calibri" w:hAnsi="Calibri" w:eastAsia="Times New Roman" w:cs="Times New Roman"/>
          <w:color w:val="00000A"/>
          <w:lang w:val="ro-RO" w:eastAsia="ro-RO" w:bidi="ar-SA"/>
        </w:rPr>
      </w:pPr>
      <w:r>
        <w:rPr>
          <w:rFonts w:eastAsia="Times New Roman" w:cs="Times New Roman" w:ascii="Calibri" w:hAnsi="Calibri"/>
          <w:sz w:val="20"/>
          <w:szCs w:val="20"/>
          <w:lang w:val="ro-RO" w:eastAsia="ro-RO"/>
        </w:rPr>
      </w:r>
      <w:r/>
    </w:p>
    <w:p>
      <w:pPr>
        <w:pStyle w:val="Normal"/>
        <w:jc w:val="center"/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FI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>ȘA DE CONSILIERE ȘI ORIENTARE ÎN CARIERĂ (învățământ gimnazial și liceal)</w:t>
      </w:r>
      <w:r/>
    </w:p>
    <w:p>
      <w:pPr>
        <w:pStyle w:val="Normal"/>
        <w:rPr>
          <w:sz w:val="24"/>
          <w:i/>
          <w:b/>
          <w:sz w:val="24"/>
          <w:i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ab/>
        <w:tab/>
        <w:tab/>
        <w:tab/>
        <w:tab/>
        <w:t xml:space="preserve">     </w:t>
      </w:r>
      <w:r/>
    </w:p>
    <w:p>
      <w:pPr>
        <w:pStyle w:val="Normal"/>
        <w:rPr>
          <w:sz w:val="24"/>
          <w:i/>
          <w:b/>
          <w:sz w:val="24"/>
          <w:i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b/>
          <w:i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Numele și prenumele elevului: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 xml:space="preserve">_______________________ </w:t>
      </w:r>
      <w:r/>
    </w:p>
    <w:p>
      <w:pPr>
        <w:pStyle w:val="ListParagraph"/>
        <w:rPr>
          <w:sz w:val="24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b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>Clasa: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 xml:space="preserve"> ____________________________________________</w:t>
      </w:r>
      <w:r/>
    </w:p>
    <w:p>
      <w:pPr>
        <w:pStyle w:val="ListParagraph"/>
        <w:rPr>
          <w:sz w:val="24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b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>Vârsta: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 xml:space="preserve"> _______________</w:t>
      </w:r>
      <w:r/>
    </w:p>
    <w:p>
      <w:pPr>
        <w:pStyle w:val="ListParagraph"/>
        <w:rPr>
          <w:sz w:val="24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b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Data: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</w:t>
      </w:r>
      <w:r/>
    </w:p>
    <w:p>
      <w:pPr>
        <w:pStyle w:val="ListParagraph"/>
        <w:rPr>
          <w:sz w:val="24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b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Chestionare, fișe de lucru sau teste/baterii de teste aplicate: </w:t>
      </w:r>
      <w:r/>
    </w:p>
    <w:p>
      <w:pPr>
        <w:pStyle w:val="ListParagrap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ListParagrap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Trăsături de Personalitate/calități personale identificate: </w:t>
      </w:r>
      <w:r/>
    </w:p>
    <w:p>
      <w:pPr>
        <w:pStyle w:val="ListParagrap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ListParagrap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jc w:val="both"/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Interese profesionale identificate (domenii profesionale spre care se orientează elevul): </w:t>
      </w:r>
      <w:r/>
    </w:p>
    <w:p>
      <w:pPr>
        <w:pStyle w:val="ListParagrap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ListParagrap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Aptitudini/abilități identificate: </w:t>
      </w:r>
      <w:r/>
    </w:p>
    <w:p>
      <w:pPr>
        <w:pStyle w:val="ListParagrap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ListParagrap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ro-RO" w:eastAsia="ro-RO" w:bidi="ar-SA"/>
        </w:rPr>
      </w:pPr>
      <w:r>
        <w:rPr>
          <w:rFonts w:eastAsia="Times New Roman" w:cs="Calibri" w:cstheme="minorHAnsi" w:ascii="Calibri" w:hAnsi="Calibri"/>
          <w:sz w:val="24"/>
          <w:szCs w:val="24"/>
          <w:lang w:val="ro-RO" w:eastAsia="ro-RO"/>
        </w:rPr>
      </w:r>
      <w:r/>
    </w:p>
    <w:p>
      <w:pPr>
        <w:pStyle w:val="ListParagraph"/>
        <w:numPr>
          <w:ilvl w:val="0"/>
          <w:numId w:val="1"/>
        </w:numPr>
        <w:rPr>
          <w:sz w:val="24"/>
          <w:b/>
          <w:sz w:val="24"/>
          <w:b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ro-RO"/>
        </w:rPr>
        <w:t xml:space="preserve">Concluzii/recomandări (pentru ședințele următoare): </w:t>
      </w:r>
      <w:r/>
    </w:p>
    <w:p>
      <w:pPr>
        <w:pStyle w:val="ListParagrap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ro-RO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ListParagraph"/>
        <w:jc w:val="both"/>
      </w:pPr>
      <w:r>
        <w:rPr>
          <w:rFonts w:cs="Calibri" w:ascii="Calibri" w:hAnsi="Calibri" w:asciiTheme="minorHAnsi" w:cstheme="minorHAnsi" w:hAnsiTheme="minorHAnsi"/>
          <w:lang w:val="ro-RO"/>
        </w:rPr>
        <w:t xml:space="preserve">Prezentei fișe i se anexează planul de carieră, ce poate fi completat de către fiecare elev în urma evaluării realizate. </w:t>
      </w:r>
      <w:r/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o-R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o-RO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33cb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en-AU" w:eastAsia="ro-RO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basedOn w:val="DefaultParagraphFont"/>
    <w:link w:val="Header"/>
    <w:rsid w:val="00633cb9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33cb9"/>
    <w:rPr>
      <w:rFonts w:ascii="Tahoma" w:hAnsi="Tahoma" w:eastAsia="Times New Roman" w:cs="Tahoma"/>
      <w:sz w:val="16"/>
      <w:szCs w:val="16"/>
      <w:lang w:val="en-AU" w:eastAsia="ro-RO"/>
    </w:rPr>
  </w:style>
  <w:style w:type="character" w:styleId="ListLabel1">
    <w:name w:val="ListLabel 1"/>
    <w:rPr>
      <w:b/>
    </w:rPr>
  </w:style>
  <w:style w:type="character" w:styleId="ListLabel2">
    <w:name w:val="ListLabel 2"/>
    <w:rPr>
      <w:b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nhideWhenUsed/>
    <w:rsid w:val="00633cb9"/>
    <w:pPr>
      <w:tabs>
        <w:tab w:val="center" w:pos="4320" w:leader="none"/>
        <w:tab w:val="right" w:pos="8640" w:leader="none"/>
      </w:tabs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cb9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2d92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Application>LibreOffice/4.3.5.2$Windows_x86 LibreOffice_project/3a87456aaa6a95c63eea1c1b3201acedf0751bd5</Application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2013-09-16T07:21:00Z</dcterms:created>
  <dc:creator>USER</dc:creator>
  <dc:language>ro-RO</dc:language>
  <dcterms:modified xsi:type="dcterms:W3CDTF">2015-09-16T15:55:36Z</dcterms:modified>
  <cp:revision>6</cp:revision>
</cp:coreProperties>
</file>